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6F" w:rsidRDefault="00EA2F6F" w:rsidP="00EA2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7437">
        <w:rPr>
          <w:rFonts w:ascii="Times New Roman" w:hAnsi="Times New Roman" w:cs="Times New Roman"/>
          <w:b/>
          <w:sz w:val="28"/>
          <w:szCs w:val="28"/>
        </w:rPr>
        <w:t>EMLÉKEZTETŐ</w:t>
      </w:r>
    </w:p>
    <w:p w:rsidR="0053493E" w:rsidRDefault="0053493E" w:rsidP="00534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HFS elkészítését megalapozó megtartott képzések, fórumok</w:t>
      </w:r>
    </w:p>
    <w:p w:rsidR="002248CC" w:rsidRDefault="002248CC" w:rsidP="002248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48CC" w:rsidRDefault="002248CC" w:rsidP="00224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Vidékünk a Jövőnk Szövetség LEADER HACS</w:t>
      </w:r>
    </w:p>
    <w:p w:rsidR="002248CC" w:rsidRDefault="002248CC" w:rsidP="002248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november 4. - Zákány</w:t>
      </w:r>
    </w:p>
    <w:p w:rsidR="002248CC" w:rsidRDefault="002248CC" w:rsidP="002248C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8CC" w:rsidRDefault="002248CC" w:rsidP="00224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Vidékünk a Jövőnk Szövetség HACS munkatársai minden tematikus tervezői munkacsoport ülés és fórum előtt egy rövid képzést tartottak. 2015. október 15-én a vállalkozói és a civil tematikus tervezői munkacsoport ülés előtt, 2015. október 19-én az önkormányzati tematikus tervezői munkacsoport ülés előtt tartottak képzést. Ezen kívül az alábbi időpontokban és helyszíneken tartott fórumok előtt került sor képzésre: </w:t>
      </w:r>
    </w:p>
    <w:p w:rsidR="002248CC" w:rsidRDefault="002248CC" w:rsidP="00224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CC" w:rsidRDefault="002248CC" w:rsidP="00224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október 27.: Nagyszakácsi és Somogyzsitfa</w:t>
      </w:r>
    </w:p>
    <w:p w:rsidR="002248CC" w:rsidRDefault="002248CC" w:rsidP="00224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október 28.: Mesztegnyő és Pusztakovácsi</w:t>
      </w:r>
    </w:p>
    <w:p w:rsidR="002248CC" w:rsidRDefault="002248CC" w:rsidP="00224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2015. november 3.: Iharos és Böhönye</w:t>
      </w:r>
    </w:p>
    <w:p w:rsidR="002248CC" w:rsidRDefault="002248CC" w:rsidP="00224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2015. november 4.: Zákány és Csurgó. </w:t>
      </w:r>
    </w:p>
    <w:p w:rsidR="002248CC" w:rsidRDefault="002248CC" w:rsidP="00224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CC" w:rsidRDefault="002248CC" w:rsidP="00224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2015. </w:t>
      </w:r>
      <w:r>
        <w:rPr>
          <w:rFonts w:ascii="Times New Roman" w:hAnsi="Times New Roman" w:cs="Times New Roman"/>
          <w:sz w:val="24"/>
          <w:szCs w:val="24"/>
        </w:rPr>
        <w:t xml:space="preserve">november 4-én </w:t>
      </w:r>
      <w:r>
        <w:rPr>
          <w:rFonts w:ascii="Times New Roman" w:hAnsi="Times New Roman"/>
          <w:sz w:val="24"/>
          <w:szCs w:val="24"/>
          <w:lang w:eastAsia="hu-HU"/>
        </w:rPr>
        <w:t xml:space="preserve">Koczor-Meló Edina és Pintér Endre fórumot tartott Böhönyén. </w:t>
      </w:r>
      <w:r>
        <w:rPr>
          <w:rFonts w:ascii="Times New Roman" w:hAnsi="Times New Roman" w:cs="Times New Roman"/>
          <w:sz w:val="24"/>
          <w:szCs w:val="24"/>
        </w:rPr>
        <w:t>A képzés keretében ismertették a LEADER alapelveket, a tervezés módszertanát, a munkacsoport, és a lakossági fórum célját, indokoltságát, elvárt eredményét.</w:t>
      </w:r>
    </w:p>
    <w:p w:rsidR="002248CC" w:rsidRDefault="002248CC" w:rsidP="00224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CC" w:rsidRDefault="002248CC" w:rsidP="00224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Zákány településen szinte csak a civil szféra résztvevői képviseltették magukat. A fórum </w:t>
      </w:r>
      <w:r w:rsidR="00DD5D54">
        <w:rPr>
          <w:rFonts w:ascii="Times New Roman" w:hAnsi="Times New Roman" w:cs="Times New Roman"/>
          <w:sz w:val="24"/>
          <w:szCs w:val="24"/>
        </w:rPr>
        <w:t>legfőbb kérdésköre ebből adódóan a civilek szerepvállalása, ezek ismertetése, a helyi önkormányzattal való viszonya, illetve a civilek pályázati kiírásokban történő potenciális részvétele, illetve annak várható eredményei voltak. A térség legnagyobb energiáit a turizmusban látják, ehhez kapcsolódóan sajátos ötletbörzét tartottak a jelenlévők egymás között. Mindenki egyetértett abban, hogy jövőbeni pályázati kiírások és a turisztika elválaszthatatlanok a térségre és az itt élőkre vetítve.</w:t>
      </w:r>
    </w:p>
    <w:p w:rsidR="00ED5BB0" w:rsidRPr="00ED5BB0" w:rsidRDefault="00ED5B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5BB0" w:rsidRPr="00ED5BB0" w:rsidSect="00EA2F6F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D86" w:rsidRDefault="00C61D86" w:rsidP="00757437">
      <w:pPr>
        <w:spacing w:after="0" w:line="240" w:lineRule="auto"/>
      </w:pPr>
      <w:r>
        <w:separator/>
      </w:r>
    </w:p>
  </w:endnote>
  <w:endnote w:type="continuationSeparator" w:id="0">
    <w:p w:rsidR="00C61D86" w:rsidRDefault="00C61D86" w:rsidP="0075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D86" w:rsidRDefault="00C61D86" w:rsidP="00757437">
      <w:pPr>
        <w:spacing w:after="0" w:line="240" w:lineRule="auto"/>
      </w:pPr>
      <w:r>
        <w:separator/>
      </w:r>
    </w:p>
  </w:footnote>
  <w:footnote w:type="continuationSeparator" w:id="0">
    <w:p w:rsidR="00C61D86" w:rsidRDefault="00C61D86" w:rsidP="0075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37" w:rsidRDefault="00757437">
    <w:pPr>
      <w:pStyle w:val="lfej"/>
    </w:pPr>
    <w:r>
      <w:rPr>
        <w:noProof/>
        <w:lang w:eastAsia="hu-HU"/>
      </w:rPr>
      <w:drawing>
        <wp:inline distT="0" distB="0" distL="0" distR="0" wp14:anchorId="595FC622" wp14:editId="4A40E223">
          <wp:extent cx="981504" cy="352425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echenyi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641" cy="352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630461C" wp14:editId="74FE8180">
          <wp:extent cx="448574" cy="448574"/>
          <wp:effectExtent l="0" t="0" r="8890" b="889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unk_logo cop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15" cy="445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37"/>
    <w:rsid w:val="002248CC"/>
    <w:rsid w:val="00241593"/>
    <w:rsid w:val="002857FB"/>
    <w:rsid w:val="00297ED1"/>
    <w:rsid w:val="003154C1"/>
    <w:rsid w:val="003A507E"/>
    <w:rsid w:val="004A6AFF"/>
    <w:rsid w:val="004B270A"/>
    <w:rsid w:val="0053493E"/>
    <w:rsid w:val="0053554A"/>
    <w:rsid w:val="005539B0"/>
    <w:rsid w:val="005B08B9"/>
    <w:rsid w:val="005D428D"/>
    <w:rsid w:val="00757437"/>
    <w:rsid w:val="00783ABD"/>
    <w:rsid w:val="00791E21"/>
    <w:rsid w:val="008D57E7"/>
    <w:rsid w:val="009B054C"/>
    <w:rsid w:val="00B4361D"/>
    <w:rsid w:val="00BC0DDA"/>
    <w:rsid w:val="00C61D86"/>
    <w:rsid w:val="00CF66D1"/>
    <w:rsid w:val="00DD5D54"/>
    <w:rsid w:val="00E31E7D"/>
    <w:rsid w:val="00EA2F6F"/>
    <w:rsid w:val="00ED5BB0"/>
    <w:rsid w:val="00F3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53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4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437"/>
  </w:style>
  <w:style w:type="paragraph" w:styleId="llb">
    <w:name w:val="footer"/>
    <w:basedOn w:val="Norml"/>
    <w:link w:val="llbChar"/>
    <w:uiPriority w:val="99"/>
    <w:unhideWhenUsed/>
    <w:rsid w:val="0075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437"/>
  </w:style>
  <w:style w:type="paragraph" w:styleId="Buborkszveg">
    <w:name w:val="Balloon Text"/>
    <w:basedOn w:val="Norml"/>
    <w:link w:val="BuborkszvegChar"/>
    <w:uiPriority w:val="99"/>
    <w:semiHidden/>
    <w:unhideWhenUsed/>
    <w:rsid w:val="0053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4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Endre</dc:creator>
  <cp:keywords/>
  <dc:description/>
  <cp:lastModifiedBy>Endre</cp:lastModifiedBy>
  <cp:revision>4</cp:revision>
  <dcterms:created xsi:type="dcterms:W3CDTF">2016-06-09T08:33:00Z</dcterms:created>
  <dcterms:modified xsi:type="dcterms:W3CDTF">2016-06-13T08:37:00Z</dcterms:modified>
</cp:coreProperties>
</file>